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1" w:rsidRPr="005474A1" w:rsidRDefault="005474A1" w:rsidP="00547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4A1">
        <w:rPr>
          <w:rFonts w:ascii="Times New Roman" w:hAnsi="Times New Roman" w:cs="Times New Roman"/>
          <w:sz w:val="28"/>
          <w:szCs w:val="28"/>
        </w:rPr>
        <w:t>ІНСТРУКТИВНО-МЕТОДИЧНІ РЕКОМЕНДАЦІЇ</w:t>
      </w:r>
    </w:p>
    <w:p w:rsidR="005474A1" w:rsidRDefault="005474A1" w:rsidP="005474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4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4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4A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54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технологій</w:t>
      </w:r>
      <w:r w:rsidRPr="00547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74A1">
        <w:rPr>
          <w:rFonts w:ascii="Times New Roman" w:hAnsi="Times New Roman" w:cs="Times New Roman"/>
          <w:sz w:val="28"/>
          <w:szCs w:val="28"/>
        </w:rPr>
        <w:t xml:space="preserve">у 2021/2022 </w:t>
      </w:r>
      <w:proofErr w:type="spellStart"/>
      <w:r w:rsidRPr="005474A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54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4A1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5474A1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10 – 11 класах</w:t>
      </w: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Типовими освітніми програмами навчальний предмет «Технології» віднесено до вибірково-обов’язкових. Якщо школа обрала технології, то на освоєння предмета заплановано 105 годин. Можливі також варіанти, за якими ці 105 годин освоюються в 10 і  11 класах (70+35 чи 35+70 відповідно).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здійснюється за програмою, затвердженою наказом МОН від 23.10.2017 № 1407, яка розміщена на офіційному </w:t>
      </w:r>
      <w:proofErr w:type="spellStart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</w:t>
      </w:r>
    </w:p>
    <w:p w:rsidR="005474A1" w:rsidRPr="005474A1" w:rsidRDefault="005474A1" w:rsidP="00547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hyperlink r:id="rId5" w:history="1">
        <w:r w:rsidRPr="005474A1">
          <w:rPr>
            <w:rFonts w:ascii="Times New Roman" w:eastAsia="Calibri" w:hAnsi="Times New Roman" w:cs="Times New Roman"/>
            <w:color w:val="0563C1"/>
            <w:sz w:val="28"/>
            <w:szCs w:val="28"/>
            <w:lang w:val="uk-UA"/>
          </w:rPr>
          <w:t>http://mon.gov.ua/activity/education/zagalna-serednya/navchalniprogramy.html</w:t>
        </w:r>
      </w:hyperlink>
      <w:r w:rsidRPr="005474A1">
        <w:rPr>
          <w:rFonts w:ascii="Times New Roman" w:eastAsia="Calibri" w:hAnsi="Times New Roman" w:cs="Times New Roman"/>
          <w:color w:val="0563C1"/>
          <w:sz w:val="28"/>
          <w:szCs w:val="28"/>
          <w:lang w:val="uk-UA"/>
        </w:rPr>
        <w:t>)</w:t>
      </w: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Навчальна програма «Технології» (рівень стандарту) має модульну структуру і складається з десяти обов’язково-вибіркових навчальних модулів, із яких учні спільно з учителем обирають лише три, для вивчення упродовж навчального року (двох):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«Дизайн предметів інтер’єру»,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«Техніки декоративно-ужиткового мистецтва»,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«Дизайн сучасного одягу»,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«Краса та здоров’я»,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«Кулінарія»,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«Ландшафтний дизайн»,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«Основи підприємницької діяльності»,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«Основи автоматики і робототехніки»,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«Комп’ютерне </w:t>
      </w:r>
      <w:proofErr w:type="spellStart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«Креслення».</w:t>
      </w:r>
    </w:p>
    <w:p w:rsidR="005474A1" w:rsidRPr="005474A1" w:rsidRDefault="005474A1" w:rsidP="0054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модуль за своїм змістовим наповненням є логічно завершеним навчальним (творчим) </w:t>
      </w:r>
      <w:proofErr w:type="spellStart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проєктом</w:t>
      </w:r>
      <w:proofErr w:type="spellEnd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учні виконують колективно або за іншою формою, визначеною учителем. Кількість годин на вивчення кожного з трьох обраних модулів учитель визначає самостійно з урахуванням особливостей </w:t>
      </w:r>
      <w:proofErr w:type="spellStart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>проєктної</w:t>
      </w:r>
      <w:proofErr w:type="spellEnd"/>
      <w:r w:rsidRPr="005474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учнів, матеріальних можливостей школи тощо. </w:t>
      </w:r>
    </w:p>
    <w:p w:rsidR="005474A1" w:rsidRPr="005474A1" w:rsidRDefault="005474A1" w:rsidP="00547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2FA" w:rsidRPr="005474A1" w:rsidRDefault="007632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2FA" w:rsidRPr="0054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E"/>
    <w:rsid w:val="005474A1"/>
    <w:rsid w:val="007632FA"/>
    <w:rsid w:val="007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navchalniprogra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2021-10-11T09:46:00Z</dcterms:created>
  <dcterms:modified xsi:type="dcterms:W3CDTF">2021-10-11T09:47:00Z</dcterms:modified>
</cp:coreProperties>
</file>